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AA93B" w14:textId="23B9C510" w:rsidR="00C544AB" w:rsidRPr="00373B9A" w:rsidRDefault="00C544AB" w:rsidP="002557AB">
      <w:pPr>
        <w:widowControl w:val="0"/>
        <w:spacing w:before="100" w:after="10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14:paraId="203B31D9" w14:textId="77777777" w:rsidR="00C544AB" w:rsidRDefault="00C544AB" w:rsidP="00C544AB">
      <w:pPr>
        <w:widowControl w:val="0"/>
        <w:spacing w:before="100" w:after="10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19F41D96" w14:textId="77777777" w:rsidR="00C544AB" w:rsidRDefault="00C544AB" w:rsidP="00C544AB">
      <w:pPr>
        <w:widowControl w:val="0"/>
        <w:spacing w:before="100" w:after="10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13711">
        <w:rPr>
          <w:rFonts w:ascii="Times New Roman" w:hAnsi="Times New Roman" w:cs="Times New Roman"/>
          <w:b/>
          <w:bCs/>
          <w:sz w:val="24"/>
          <w:szCs w:val="24"/>
        </w:rPr>
        <w:t>FORMULÁRIO PARA SOLICITAÇÃO DE PAUTAS PARA REUNIÕES DO COMITÊ INTERFEDERATIVO</w:t>
      </w:r>
    </w:p>
    <w:tbl>
      <w:tblPr>
        <w:tblStyle w:val="Tabelacomgrade"/>
        <w:tblpPr w:leftFromText="141" w:rightFromText="141" w:topFromText="80" w:vertAnchor="text" w:horzAnchor="margin" w:tblpX="-10" w:tblpY="508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C544AB" w14:paraId="70670F79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1FCF78" w14:textId="2A02A966" w:rsidR="00C544AB" w:rsidRDefault="00F33FD3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>Pauta para a parte (</w:t>
            </w:r>
            <w:r w:rsidR="00C13B76">
              <w:rPr>
                <w:rFonts w:ascii="Arial" w:hAnsi="Arial" w:cs="Arial"/>
                <w:szCs w:val="24"/>
                <w:lang w:val="pt-BR"/>
              </w:rPr>
              <w:t xml:space="preserve"> ) preparatória (restrita) </w:t>
            </w:r>
            <w:r w:rsidR="00C13B76">
              <w:rPr>
                <w:rFonts w:ascii="Arial" w:hAnsi="Arial" w:cs="Arial"/>
                <w:szCs w:val="24"/>
                <w:lang w:val="pt-BR"/>
              </w:rPr>
              <w:tab/>
              <w:t>(X</w:t>
            </w:r>
            <w:r w:rsidR="00C544AB">
              <w:rPr>
                <w:rFonts w:ascii="Arial" w:hAnsi="Arial" w:cs="Arial"/>
                <w:szCs w:val="24"/>
                <w:lang w:val="pt-BR"/>
              </w:rPr>
              <w:t>) aberta</w:t>
            </w:r>
          </w:p>
        </w:tc>
      </w:tr>
      <w:tr w:rsidR="00C544AB" w14:paraId="1BA000C0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C98FD7" w14:textId="585F3F17" w:rsidR="00C544AB" w:rsidRDefault="00C544AB" w:rsidP="00F33FD3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Solicitante:</w:t>
            </w:r>
            <w:r>
              <w:rPr>
                <w:rFonts w:ascii="Arial" w:hAnsi="Arial" w:cs="Arial"/>
                <w:color w:val="000000"/>
                <w:lang w:val="pt-BR"/>
              </w:rPr>
              <w:t xml:space="preserve"> </w:t>
            </w:r>
            <w:proofErr w:type="spellStart"/>
            <w:r w:rsidR="00F33FD3">
              <w:rPr>
                <w:rFonts w:ascii="Arial" w:hAnsi="Arial" w:cs="Arial"/>
                <w:color w:val="000000"/>
                <w:lang w:val="pt-BR"/>
              </w:rPr>
              <w:t>CT-Saúde</w:t>
            </w:r>
            <w:proofErr w:type="spellEnd"/>
          </w:p>
        </w:tc>
      </w:tr>
      <w:tr w:rsidR="00C544AB" w14:paraId="7545EF00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4990D4" w14:textId="4EED8134" w:rsidR="00C544AB" w:rsidRDefault="00C544AB" w:rsidP="00326CB6">
            <w:pPr>
              <w:pStyle w:val="Default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>Título do ponto de pauta:</w:t>
            </w:r>
            <w:r>
              <w:rPr>
                <w:rFonts w:ascii="Arial" w:hAnsi="Arial" w:cs="Arial"/>
              </w:rPr>
              <w:t xml:space="preserve"> </w:t>
            </w:r>
            <w:r w:rsidR="001D3D9D">
              <w:t xml:space="preserve"> </w:t>
            </w:r>
            <w:r w:rsidR="00326CB6">
              <w:rPr>
                <w:rFonts w:ascii="Arial" w:hAnsi="Arial" w:cs="Arial"/>
              </w:rPr>
              <w:t>Plano</w:t>
            </w:r>
            <w:r w:rsidR="001D3D9D" w:rsidRPr="001D3D9D">
              <w:rPr>
                <w:rFonts w:ascii="Arial" w:hAnsi="Arial" w:cs="Arial"/>
              </w:rPr>
              <w:t xml:space="preserve"> de Ação em Saúde</w:t>
            </w:r>
            <w:r w:rsidR="00326CB6">
              <w:rPr>
                <w:rFonts w:ascii="Arial" w:hAnsi="Arial" w:cs="Arial"/>
              </w:rPr>
              <w:t xml:space="preserve"> do Município de </w:t>
            </w:r>
            <w:r w:rsidR="007936DA">
              <w:rPr>
                <w:rFonts w:ascii="Arial" w:hAnsi="Arial" w:cs="Arial"/>
              </w:rPr>
              <w:t>Rio Doce</w:t>
            </w:r>
            <w:r w:rsidR="00326CB6">
              <w:rPr>
                <w:rFonts w:ascii="Arial" w:hAnsi="Arial" w:cs="Arial"/>
              </w:rPr>
              <w:t>/MG</w:t>
            </w:r>
          </w:p>
        </w:tc>
      </w:tr>
      <w:tr w:rsidR="00C544AB" w14:paraId="6C3F9E48" w14:textId="77777777" w:rsidTr="00242EFA">
        <w:trPr>
          <w:trHeight w:val="852"/>
        </w:trPr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7B0DEA" w14:textId="77777777" w:rsidR="007213A5" w:rsidRDefault="00C544AB" w:rsidP="00EF49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Documentos relacionados (citar e anexar):</w:t>
            </w:r>
            <w:r w:rsidR="00F33FD3">
              <w:rPr>
                <w:rFonts w:ascii="Arial" w:hAnsi="Arial" w:cs="Arial"/>
                <w:b/>
                <w:szCs w:val="24"/>
                <w:lang w:val="pt-BR"/>
              </w:rPr>
              <w:t xml:space="preserve"> </w:t>
            </w:r>
          </w:p>
          <w:p w14:paraId="62DED821" w14:textId="2C03AF8E" w:rsidR="00C544AB" w:rsidRPr="007213A5" w:rsidRDefault="00C13B76" w:rsidP="007213A5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</w:rPr>
            </w:pPr>
            <w:r w:rsidRPr="007213A5">
              <w:rPr>
                <w:rFonts w:ascii="Arial" w:hAnsi="Arial" w:cs="Arial"/>
                <w:szCs w:val="24"/>
              </w:rPr>
              <w:t xml:space="preserve">NOTA TÉCNICA CT-SAÚDE nº </w:t>
            </w:r>
            <w:r w:rsidR="001A51EC">
              <w:rPr>
                <w:rFonts w:ascii="Arial" w:hAnsi="Arial" w:cs="Arial"/>
                <w:szCs w:val="24"/>
              </w:rPr>
              <w:t>43</w:t>
            </w:r>
            <w:r w:rsidRPr="007213A5">
              <w:rPr>
                <w:rFonts w:ascii="Arial" w:hAnsi="Arial" w:cs="Arial"/>
                <w:szCs w:val="24"/>
              </w:rPr>
              <w:t>/2020</w:t>
            </w:r>
          </w:p>
          <w:p w14:paraId="0A410413" w14:textId="414FD909" w:rsidR="007213A5" w:rsidRDefault="007213A5" w:rsidP="007213A5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Plano de Ação em Saúde de </w:t>
            </w:r>
            <w:r w:rsidR="007936DA">
              <w:rPr>
                <w:rFonts w:ascii="Arial" w:hAnsi="Arial" w:cs="Arial"/>
                <w:szCs w:val="24"/>
              </w:rPr>
              <w:t>Rio Doce</w:t>
            </w:r>
            <w:r>
              <w:rPr>
                <w:rFonts w:ascii="Arial" w:hAnsi="Arial" w:cs="Arial"/>
                <w:szCs w:val="24"/>
              </w:rPr>
              <w:t xml:space="preserve"> – Versão Final</w:t>
            </w:r>
          </w:p>
          <w:p w14:paraId="2F45FC45" w14:textId="74C2100E" w:rsidR="001F0A15" w:rsidRDefault="001F0A15" w:rsidP="007213A5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 atas de reunião com as comunidades de Rio Doce</w:t>
            </w:r>
          </w:p>
          <w:p w14:paraId="53EEEBE9" w14:textId="432ACF95" w:rsidR="00156306" w:rsidRDefault="00156306" w:rsidP="007213A5">
            <w:pPr>
              <w:pStyle w:val="PargrafodaList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Apresentação em PowerPoint</w:t>
            </w:r>
            <w:bookmarkStart w:id="0" w:name="_GoBack"/>
            <w:bookmarkEnd w:id="0"/>
          </w:p>
          <w:p w14:paraId="6406999A" w14:textId="7F37FA2D" w:rsidR="007213A5" w:rsidRDefault="007213A5" w:rsidP="007936DA">
            <w:pPr>
              <w:pStyle w:val="PargrafodaLista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Cs w:val="24"/>
                <w:lang w:val="pt-BR"/>
              </w:rPr>
            </w:pPr>
          </w:p>
        </w:tc>
      </w:tr>
      <w:tr w:rsidR="00C544AB" w14:paraId="12481E1C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A81B3A" w14:textId="77777777" w:rsidR="00C544AB" w:rsidRDefault="00C544AB" w:rsidP="00242EFA">
            <w:pPr>
              <w:tabs>
                <w:tab w:val="center" w:pos="4641"/>
              </w:tabs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Deliberação:</w:t>
            </w:r>
            <w:r>
              <w:rPr>
                <w:rFonts w:ascii="Arial" w:hAnsi="Arial" w:cs="Arial"/>
                <w:b/>
                <w:szCs w:val="24"/>
                <w:lang w:val="pt-BR"/>
              </w:rPr>
              <w:tab/>
            </w:r>
          </w:p>
          <w:p w14:paraId="4F296FA3" w14:textId="517607FA" w:rsidR="00C544AB" w:rsidRDefault="00944B7C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>(X</w:t>
            </w:r>
            <w:r w:rsidR="00C544AB">
              <w:rPr>
                <w:rFonts w:ascii="Arial" w:hAnsi="Arial" w:cs="Arial"/>
                <w:szCs w:val="24"/>
                <w:lang w:val="pt-BR"/>
              </w:rPr>
              <w:t xml:space="preserve">) sim. Anexar minuta. </w:t>
            </w:r>
          </w:p>
          <w:p w14:paraId="03ACABD1" w14:textId="30AFA608" w:rsidR="00C544AB" w:rsidRDefault="00F33FD3" w:rsidP="00EF4951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>(</w:t>
            </w:r>
            <w:r w:rsidR="00944B7C">
              <w:rPr>
                <w:rFonts w:ascii="Arial" w:hAnsi="Arial" w:cs="Arial"/>
                <w:szCs w:val="24"/>
                <w:lang w:val="pt-BR"/>
              </w:rPr>
              <w:t xml:space="preserve"> </w:t>
            </w:r>
            <w:r w:rsidR="00C544AB">
              <w:rPr>
                <w:rFonts w:ascii="Arial" w:hAnsi="Arial" w:cs="Arial"/>
                <w:szCs w:val="24"/>
                <w:lang w:val="pt-BR"/>
              </w:rPr>
              <w:t>) não</w:t>
            </w:r>
          </w:p>
        </w:tc>
      </w:tr>
      <w:tr w:rsidR="00C544AB" w14:paraId="70176DED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B7DFF3" w14:textId="5E48FB57" w:rsidR="00C544AB" w:rsidRDefault="00C544AB" w:rsidP="001A51EC">
            <w:pPr>
              <w:pStyle w:val="Defaul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Resumo do assunto a ser pautado (limitado a 250 palavras):</w:t>
            </w:r>
            <w:r w:rsidR="00F33FD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F4951">
              <w:t xml:space="preserve"> </w:t>
            </w:r>
            <w:r w:rsidR="007213A5">
              <w:rPr>
                <w:rFonts w:ascii="Arial" w:hAnsi="Arial" w:cs="Arial"/>
                <w:sz w:val="22"/>
                <w:szCs w:val="22"/>
              </w:rPr>
              <w:t xml:space="preserve">O Plano de Ação em Saúde engloba ações nas áres de atenção primária, saúde mental, assistência em saúde, </w:t>
            </w:r>
            <w:r w:rsidR="00944B7C">
              <w:rPr>
                <w:rFonts w:ascii="Arial" w:hAnsi="Arial" w:cs="Arial"/>
                <w:sz w:val="22"/>
                <w:szCs w:val="22"/>
              </w:rPr>
              <w:t>vigilância epidemiológica e ambiental, como forma de reparação ao município na área da Saúde</w:t>
            </w:r>
            <w:r w:rsidR="001A51E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544AB" w14:paraId="4F7BACBD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E118A7" w14:textId="421541B3" w:rsidR="00C544AB" w:rsidRDefault="00C544AB" w:rsidP="00EF4951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Cláusula(s) do TTAC/TAC-</w:t>
            </w:r>
            <w:proofErr w:type="spellStart"/>
            <w:r>
              <w:rPr>
                <w:rFonts w:ascii="Arial" w:hAnsi="Arial" w:cs="Arial"/>
                <w:b/>
                <w:szCs w:val="24"/>
                <w:lang w:val="pt-BR"/>
              </w:rPr>
              <w:t>Gov</w:t>
            </w:r>
            <w:proofErr w:type="spellEnd"/>
            <w:r>
              <w:rPr>
                <w:rFonts w:ascii="Arial" w:hAnsi="Arial" w:cs="Arial"/>
                <w:b/>
                <w:szCs w:val="24"/>
                <w:lang w:val="pt-BR"/>
              </w:rPr>
              <w:t xml:space="preserve"> relacionada(s): </w:t>
            </w:r>
            <w:r w:rsidR="00F33FD3" w:rsidRPr="00F33FD3">
              <w:rPr>
                <w:rFonts w:ascii="Arial" w:hAnsi="Arial" w:cs="Arial"/>
                <w:szCs w:val="24"/>
                <w:lang w:val="pt-BR"/>
              </w:rPr>
              <w:t xml:space="preserve">Cláusula </w:t>
            </w:r>
            <w:r w:rsidR="00EF4951">
              <w:rPr>
                <w:rFonts w:ascii="Arial" w:hAnsi="Arial" w:cs="Arial"/>
                <w:szCs w:val="24"/>
                <w:lang w:val="pt-BR"/>
              </w:rPr>
              <w:t>106 a 112</w:t>
            </w:r>
          </w:p>
        </w:tc>
      </w:tr>
      <w:tr w:rsidR="00C544AB" w14:paraId="385F5CE3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9EA1FB" w14:textId="34D525B3" w:rsidR="00C544AB" w:rsidRDefault="00C544AB" w:rsidP="00242EFA">
            <w:pPr>
              <w:autoSpaceDE w:val="0"/>
              <w:autoSpaceDN w:val="0"/>
              <w:adjustRightInd w:val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 xml:space="preserve">Programa relacionado: </w:t>
            </w:r>
            <w:r>
              <w:rPr>
                <w:rFonts w:ascii="Arial" w:hAnsi="Arial" w:cs="Arial"/>
              </w:rPr>
              <w:t xml:space="preserve"> </w:t>
            </w:r>
            <w:r w:rsidR="00F33FD3">
              <w:rPr>
                <w:rFonts w:ascii="Arial" w:hAnsi="Arial" w:cs="Arial"/>
              </w:rPr>
              <w:t>Programa de Saúde</w:t>
            </w:r>
          </w:p>
          <w:p w14:paraId="1EB8F36D" w14:textId="77777777" w:rsidR="00C544AB" w:rsidRDefault="00C544AB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</w:p>
        </w:tc>
      </w:tr>
      <w:tr w:rsidR="00C544AB" w14:paraId="7E3B36A4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7B4476" w14:textId="121666FA" w:rsidR="00C544AB" w:rsidRDefault="00C544AB" w:rsidP="00242EFA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Justificar a relação entre a Deliberação e o Programa (limitado a 250 palavras</w:t>
            </w:r>
            <w:r>
              <w:rPr>
                <w:rFonts w:ascii="Arial" w:hAnsi="Arial" w:cs="Arial"/>
                <w:szCs w:val="24"/>
                <w:lang w:val="pt-BR"/>
              </w:rPr>
              <w:t xml:space="preserve">): </w:t>
            </w:r>
            <w:r w:rsidR="00944B7C">
              <w:rPr>
                <w:rFonts w:ascii="Arial" w:hAnsi="Arial" w:cs="Arial"/>
                <w:szCs w:val="24"/>
                <w:lang w:val="pt-BR"/>
              </w:rPr>
              <w:t xml:space="preserve">A Deliberação tem como objetivo determinar a Fundação Renova a realizar as obras e custear as ações previstas no Plano de Ação em Saúde do município de </w:t>
            </w:r>
            <w:r w:rsidR="001A51EC">
              <w:rPr>
                <w:rFonts w:ascii="Arial" w:hAnsi="Arial" w:cs="Arial"/>
                <w:szCs w:val="24"/>
                <w:lang w:val="pt-BR"/>
              </w:rPr>
              <w:t>Rio Doce</w:t>
            </w:r>
            <w:r w:rsidR="00944B7C">
              <w:rPr>
                <w:rFonts w:ascii="Arial" w:hAnsi="Arial" w:cs="Arial"/>
                <w:szCs w:val="24"/>
                <w:lang w:val="pt-BR"/>
              </w:rPr>
              <w:t xml:space="preserve">/MG. </w:t>
            </w:r>
          </w:p>
          <w:p w14:paraId="3CFE2E19" w14:textId="1B8D0C9A" w:rsidR="00C544AB" w:rsidRDefault="00C544AB" w:rsidP="009C553A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szCs w:val="24"/>
                <w:lang w:val="pt-BR"/>
              </w:rPr>
            </w:pPr>
          </w:p>
        </w:tc>
      </w:tr>
      <w:tr w:rsidR="00C544AB" w14:paraId="289FBBBF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AC2F4F" w14:textId="7CC6C884" w:rsidR="00C544AB" w:rsidRDefault="00C544AB" w:rsidP="00154362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color w:val="000000"/>
                <w:spacing w:val="8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Deliberações relacionadas, caso haja:</w:t>
            </w:r>
            <w:r>
              <w:rPr>
                <w:rFonts w:ascii="Arial" w:hAnsi="Arial" w:cs="Arial"/>
                <w:szCs w:val="24"/>
                <w:lang w:val="pt-BR"/>
              </w:rPr>
              <w:t xml:space="preserve"> </w:t>
            </w:r>
            <w:r w:rsidR="00B34B96">
              <w:rPr>
                <w:rFonts w:ascii="Arial" w:hAnsi="Arial" w:cs="Arial"/>
                <w:szCs w:val="24"/>
                <w:lang w:val="pt-BR"/>
              </w:rPr>
              <w:t xml:space="preserve">Deliberações CIF </w:t>
            </w:r>
            <w:r w:rsidR="00B34B96" w:rsidRPr="00D316B2">
              <w:rPr>
                <w:rFonts w:ascii="Arial" w:hAnsi="Arial" w:cs="Arial"/>
                <w:szCs w:val="24"/>
                <w:lang w:val="pt-BR"/>
              </w:rPr>
              <w:t xml:space="preserve">nº </w:t>
            </w:r>
            <w:r w:rsidR="00154362">
              <w:rPr>
                <w:rFonts w:ascii="Arial" w:hAnsi="Arial" w:cs="Arial"/>
                <w:szCs w:val="24"/>
                <w:lang w:val="pt-BR"/>
              </w:rPr>
              <w:t xml:space="preserve">172, nº 219 e nº 252. </w:t>
            </w:r>
          </w:p>
        </w:tc>
      </w:tr>
      <w:tr w:rsidR="00C544AB" w14:paraId="77FCF198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F26442" w14:textId="77777777" w:rsidR="00C544AB" w:rsidRDefault="00C544AB" w:rsidP="00242EFA">
            <w:pPr>
              <w:spacing w:before="0"/>
              <w:jc w:val="both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 xml:space="preserve">Encaminhamentos relacionados, caso haja: </w:t>
            </w:r>
          </w:p>
        </w:tc>
      </w:tr>
      <w:tr w:rsidR="00C544AB" w14:paraId="009130AA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D4835" w14:textId="77777777" w:rsidR="00C544AB" w:rsidRDefault="00C544AB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>Possui consulta à IAJ e/ou Decisão Judicial:</w:t>
            </w:r>
          </w:p>
          <w:p w14:paraId="0757F9FD" w14:textId="4F47EA75" w:rsidR="00C544AB" w:rsidRDefault="00944B7C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>(X</w:t>
            </w:r>
            <w:r w:rsidR="00C544AB">
              <w:rPr>
                <w:rFonts w:ascii="Arial" w:hAnsi="Arial" w:cs="Arial"/>
                <w:szCs w:val="24"/>
                <w:lang w:val="pt-BR"/>
              </w:rPr>
              <w:t xml:space="preserve">) </w:t>
            </w:r>
            <w:r w:rsidR="00C544AB" w:rsidRPr="00944B7C">
              <w:rPr>
                <w:rFonts w:ascii="Arial" w:hAnsi="Arial" w:cs="Arial"/>
                <w:b/>
                <w:szCs w:val="24"/>
                <w:lang w:val="pt-BR"/>
              </w:rPr>
              <w:t>sim.</w:t>
            </w:r>
            <w:r w:rsidR="00C544AB">
              <w:rPr>
                <w:rFonts w:ascii="Arial" w:hAnsi="Arial" w:cs="Arial"/>
                <w:szCs w:val="24"/>
                <w:lang w:val="pt-BR"/>
              </w:rPr>
              <w:t xml:space="preserve"> Citar:</w:t>
            </w:r>
            <w:r w:rsidR="001A51EC">
              <w:rPr>
                <w:rFonts w:ascii="Arial" w:hAnsi="Arial" w:cs="Arial"/>
                <w:szCs w:val="24"/>
                <w:lang w:val="pt-BR"/>
              </w:rPr>
              <w:t xml:space="preserve"> A </w:t>
            </w:r>
            <w:r>
              <w:rPr>
                <w:rFonts w:ascii="Arial" w:hAnsi="Arial" w:cs="Arial"/>
                <w:szCs w:val="24"/>
                <w:lang w:val="pt-BR"/>
              </w:rPr>
              <w:t xml:space="preserve">Renova </w:t>
            </w:r>
            <w:r w:rsidR="001A51EC">
              <w:rPr>
                <w:rFonts w:ascii="Arial" w:hAnsi="Arial" w:cs="Arial"/>
                <w:szCs w:val="24"/>
                <w:lang w:val="pt-BR"/>
              </w:rPr>
              <w:t xml:space="preserve">questiona </w:t>
            </w:r>
            <w:r>
              <w:rPr>
                <w:rFonts w:ascii="Arial" w:hAnsi="Arial" w:cs="Arial"/>
                <w:szCs w:val="24"/>
                <w:lang w:val="pt-BR"/>
              </w:rPr>
              <w:t xml:space="preserve">que os planos de ação em saúde dos municípios só poderiam ser elaborados após a realização dos estudos de avaliação de risco a saúde, epidemiológico e toxicológicos. Acredita-se que os estudos não vinculam os planos, de forma que eles devem ser atualizados com os estudos, mas que a ausência destes não impedem a verificação de alterações epidemiológicas e a necessidade de apoio e fortalecimento do SUS, de forma reparatória ao EVENTO. Pela Fundação Renova apontar uma possível </w:t>
            </w:r>
            <w:proofErr w:type="spellStart"/>
            <w:r>
              <w:rPr>
                <w:rFonts w:ascii="Arial" w:hAnsi="Arial" w:cs="Arial"/>
                <w:szCs w:val="24"/>
                <w:lang w:val="pt-BR"/>
              </w:rPr>
              <w:t>judicialização</w:t>
            </w:r>
            <w:proofErr w:type="spellEnd"/>
            <w:r>
              <w:rPr>
                <w:rFonts w:ascii="Arial" w:hAnsi="Arial" w:cs="Arial"/>
                <w:szCs w:val="24"/>
                <w:lang w:val="pt-BR"/>
              </w:rPr>
              <w:t xml:space="preserve"> do Plano, acredito pertinente a consulta à IAJ. </w:t>
            </w:r>
          </w:p>
          <w:p w14:paraId="551E257E" w14:textId="7B11D86F" w:rsidR="00C544AB" w:rsidRDefault="00944B7C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 xml:space="preserve">( </w:t>
            </w:r>
            <w:r w:rsidR="00C544AB">
              <w:rPr>
                <w:rFonts w:ascii="Arial" w:hAnsi="Arial" w:cs="Arial"/>
                <w:szCs w:val="24"/>
                <w:lang w:val="pt-BR"/>
              </w:rPr>
              <w:t>) não</w:t>
            </w:r>
          </w:p>
        </w:tc>
      </w:tr>
      <w:tr w:rsidR="00C544AB" w14:paraId="01922004" w14:textId="77777777" w:rsidTr="00242EFA">
        <w:tc>
          <w:tcPr>
            <w:tcW w:w="9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048DB9" w14:textId="77777777" w:rsidR="00C544AB" w:rsidRDefault="00C544AB" w:rsidP="00242EFA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szCs w:val="24"/>
                <w:lang w:val="pt-BR"/>
              </w:rPr>
            </w:pPr>
            <w:r>
              <w:rPr>
                <w:rFonts w:ascii="Arial" w:hAnsi="Arial" w:cs="Arial"/>
                <w:b/>
                <w:szCs w:val="24"/>
                <w:lang w:val="pt-BR"/>
              </w:rPr>
              <w:t xml:space="preserve">Existe a expectativa de superação do tempo de 20 minutos previsto para a apresentação do assunto? </w:t>
            </w:r>
          </w:p>
          <w:p w14:paraId="12BDD33E" w14:textId="5885BF4B" w:rsidR="00C544AB" w:rsidRDefault="00C544AB" w:rsidP="00242EFA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szCs w:val="24"/>
                <w:lang w:val="pt-BR"/>
              </w:rPr>
            </w:pPr>
            <w:proofErr w:type="gramStart"/>
            <w:r>
              <w:rPr>
                <w:rFonts w:ascii="Arial" w:hAnsi="Arial" w:cs="Arial"/>
                <w:szCs w:val="24"/>
                <w:lang w:val="pt-BR"/>
              </w:rPr>
              <w:t>(</w:t>
            </w:r>
            <w:r w:rsidR="001A51EC">
              <w:rPr>
                <w:rFonts w:ascii="Arial" w:hAnsi="Arial" w:cs="Arial"/>
                <w:szCs w:val="24"/>
                <w:lang w:val="pt-BR"/>
              </w:rPr>
              <w:t xml:space="preserve"> </w:t>
            </w:r>
            <w:r>
              <w:rPr>
                <w:rFonts w:ascii="Arial" w:hAnsi="Arial" w:cs="Arial"/>
                <w:szCs w:val="24"/>
                <w:lang w:val="pt-BR"/>
              </w:rPr>
              <w:t>)</w:t>
            </w:r>
            <w:proofErr w:type="gramEnd"/>
            <w:r>
              <w:rPr>
                <w:rFonts w:ascii="Arial" w:hAnsi="Arial" w:cs="Arial"/>
                <w:szCs w:val="24"/>
                <w:lang w:val="pt-BR"/>
              </w:rPr>
              <w:t xml:space="preserve"> sim. Justificar a necessidade:</w:t>
            </w:r>
            <w:r w:rsidR="00944B7C">
              <w:rPr>
                <w:rFonts w:ascii="Arial" w:hAnsi="Arial" w:cs="Arial"/>
                <w:szCs w:val="24"/>
                <w:lang w:val="pt-BR"/>
              </w:rPr>
              <w:t xml:space="preserve"> </w:t>
            </w:r>
          </w:p>
          <w:p w14:paraId="175DB915" w14:textId="484126BD" w:rsidR="00C544AB" w:rsidRDefault="001A51EC" w:rsidP="00944B7C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Cs w:val="24"/>
                <w:lang w:val="pt-BR"/>
              </w:rPr>
            </w:pPr>
            <w:r>
              <w:rPr>
                <w:rFonts w:ascii="Arial" w:hAnsi="Arial" w:cs="Arial"/>
                <w:szCs w:val="24"/>
                <w:lang w:val="pt-BR"/>
              </w:rPr>
              <w:t>(X</w:t>
            </w:r>
            <w:r w:rsidR="00C544AB">
              <w:rPr>
                <w:rFonts w:ascii="Arial" w:hAnsi="Arial" w:cs="Arial"/>
                <w:szCs w:val="24"/>
                <w:lang w:val="pt-BR"/>
              </w:rPr>
              <w:t>)</w:t>
            </w:r>
            <w:r w:rsidR="00154362">
              <w:rPr>
                <w:rFonts w:ascii="Arial" w:hAnsi="Arial" w:cs="Arial"/>
                <w:szCs w:val="24"/>
                <w:lang w:val="pt-BR"/>
              </w:rPr>
              <w:t xml:space="preserve"> </w:t>
            </w:r>
            <w:r w:rsidR="00C544AB">
              <w:rPr>
                <w:rFonts w:ascii="Arial" w:hAnsi="Arial" w:cs="Arial"/>
                <w:szCs w:val="24"/>
                <w:lang w:val="pt-BR"/>
              </w:rPr>
              <w:t>não</w:t>
            </w:r>
          </w:p>
        </w:tc>
      </w:tr>
    </w:tbl>
    <w:p w14:paraId="6AA9495E" w14:textId="4C9FC7B3" w:rsidR="008B4402" w:rsidRPr="00944B7C" w:rsidRDefault="00C544AB" w:rsidP="00944B7C">
      <w:pPr>
        <w:widowControl w:val="0"/>
        <w:spacing w:before="100" w:after="10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711">
        <w:rPr>
          <w:rFonts w:ascii="Times New Roman" w:hAnsi="Times New Roman" w:cs="Times New Roman"/>
          <w:sz w:val="20"/>
          <w:szCs w:val="20"/>
        </w:rPr>
        <w:t>*Utilizar um formulário para</w:t>
      </w:r>
      <w:r w:rsidR="00944B7C">
        <w:rPr>
          <w:rFonts w:ascii="Times New Roman" w:hAnsi="Times New Roman" w:cs="Times New Roman"/>
          <w:sz w:val="20"/>
          <w:szCs w:val="20"/>
        </w:rPr>
        <w:t xml:space="preserve"> cada ponto de pauta solicitado</w:t>
      </w:r>
    </w:p>
    <w:sectPr w:rsidR="008B4402" w:rsidRPr="00944B7C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E7DBD" w14:textId="77777777" w:rsidR="003632D0" w:rsidRDefault="003632D0">
      <w:pPr>
        <w:spacing w:after="0" w:line="240" w:lineRule="auto"/>
      </w:pPr>
      <w:r>
        <w:separator/>
      </w:r>
    </w:p>
  </w:endnote>
  <w:endnote w:type="continuationSeparator" w:id="0">
    <w:p w14:paraId="2A1F9E96" w14:textId="77777777" w:rsidR="003632D0" w:rsidRDefault="00363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Condense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6"/>
        <w:szCs w:val="16"/>
      </w:rPr>
      <w:id w:val="-29822943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6CD6AF1" w14:textId="24BA19BC" w:rsidR="00B22A36" w:rsidRPr="00B22A36" w:rsidRDefault="00C544AB">
            <w:pPr>
              <w:pStyle w:val="Rodap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22A36">
              <w:rPr>
                <w:rFonts w:ascii="Times New Roman" w:hAnsi="Times New Roman" w:cs="Times New Roman"/>
                <w:sz w:val="16"/>
                <w:szCs w:val="16"/>
              </w:rPr>
              <w:t xml:space="preserve">Página </w:t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156306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B22A36">
              <w:rPr>
                <w:rFonts w:ascii="Times New Roman" w:hAnsi="Times New Roman" w:cs="Times New Roman"/>
                <w:sz w:val="16"/>
                <w:szCs w:val="16"/>
              </w:rPr>
              <w:t xml:space="preserve"> de </w:t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156306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B22A3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18C860D" w14:textId="77777777" w:rsidR="00B22A36" w:rsidRDefault="0015630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4CCAC" w14:textId="77777777" w:rsidR="003632D0" w:rsidRDefault="003632D0">
      <w:pPr>
        <w:spacing w:after="0" w:line="240" w:lineRule="auto"/>
      </w:pPr>
      <w:r>
        <w:separator/>
      </w:r>
    </w:p>
  </w:footnote>
  <w:footnote w:type="continuationSeparator" w:id="0">
    <w:p w14:paraId="2E8E4849" w14:textId="77777777" w:rsidR="003632D0" w:rsidRDefault="00363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8D1246"/>
    <w:multiLevelType w:val="hybridMultilevel"/>
    <w:tmpl w:val="6A0A66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C23EF"/>
    <w:multiLevelType w:val="hybridMultilevel"/>
    <w:tmpl w:val="60A625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815"/>
    <w:rsid w:val="00042DD3"/>
    <w:rsid w:val="00154362"/>
    <w:rsid w:val="00156306"/>
    <w:rsid w:val="001A51EC"/>
    <w:rsid w:val="001D3D9D"/>
    <w:rsid w:val="001F0A15"/>
    <w:rsid w:val="002557AB"/>
    <w:rsid w:val="00326CB6"/>
    <w:rsid w:val="003632D0"/>
    <w:rsid w:val="005C6CA5"/>
    <w:rsid w:val="006F2815"/>
    <w:rsid w:val="00705432"/>
    <w:rsid w:val="007213A5"/>
    <w:rsid w:val="007936DA"/>
    <w:rsid w:val="008B4402"/>
    <w:rsid w:val="00944B7C"/>
    <w:rsid w:val="009C553A"/>
    <w:rsid w:val="00AD6951"/>
    <w:rsid w:val="00B34B96"/>
    <w:rsid w:val="00C13B76"/>
    <w:rsid w:val="00C544AB"/>
    <w:rsid w:val="00D316B2"/>
    <w:rsid w:val="00EF4951"/>
    <w:rsid w:val="00F238D2"/>
    <w:rsid w:val="00F33FD3"/>
    <w:rsid w:val="00F4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34ECA"/>
  <w15:chartTrackingRefBased/>
  <w15:docId w15:val="{6EE55CE2-5932-4751-82CE-CCB9A6143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4A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C544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544AB"/>
  </w:style>
  <w:style w:type="paragraph" w:styleId="PargrafodaLista">
    <w:name w:val="List Paragraph"/>
    <w:basedOn w:val="Normal"/>
    <w:uiPriority w:val="34"/>
    <w:qFormat/>
    <w:rsid w:val="00C544AB"/>
    <w:pPr>
      <w:spacing w:before="80" w:after="80" w:line="240" w:lineRule="auto"/>
      <w:ind w:left="720"/>
      <w:contextualSpacing/>
    </w:pPr>
    <w:rPr>
      <w:rFonts w:ascii="Segoe Condensed" w:hAnsi="Segoe Condensed"/>
      <w:spacing w:val="8"/>
      <w:lang w:val="pt-PT"/>
    </w:rPr>
  </w:style>
  <w:style w:type="paragraph" w:customStyle="1" w:styleId="Default">
    <w:name w:val="Default"/>
    <w:rsid w:val="00C544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1"/>
    <w:rsid w:val="00C544AB"/>
    <w:pPr>
      <w:spacing w:before="80" w:after="0" w:line="240" w:lineRule="auto"/>
    </w:pPr>
    <w:rPr>
      <w:lang w:val="pt-PT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428FD41FC9C4FAE1FAF209D19952E" ma:contentTypeVersion="6" ma:contentTypeDescription="Crie um novo documento." ma:contentTypeScope="" ma:versionID="2ec7c8328a6f0ea2e256bd0390da5572">
  <xsd:schema xmlns:xsd="http://www.w3.org/2001/XMLSchema" xmlns:xs="http://www.w3.org/2001/XMLSchema" xmlns:p="http://schemas.microsoft.com/office/2006/metadata/properties" xmlns:ns2="e59f18f8-ceb6-44ea-aea7-ac5efc777de7" xmlns:ns3="161a7c4b-5abf-4fac-8eef-cd8a38384928" targetNamespace="http://schemas.microsoft.com/office/2006/metadata/properties" ma:root="true" ma:fieldsID="c63776424c38ea497975f9a673bd9a3d" ns2:_="" ns3:_="">
    <xsd:import namespace="e59f18f8-ceb6-44ea-aea7-ac5efc777de7"/>
    <xsd:import namespace="161a7c4b-5abf-4fac-8eef-cd8a38384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f18f8-ceb6-44ea-aea7-ac5efc777d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1a7c4b-5abf-4fac-8eef-cd8a383849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428EAF-C3B0-4A20-8421-D9705E3A1F1C}"/>
</file>

<file path=customXml/itemProps2.xml><?xml version="1.0" encoding="utf-8"?>
<ds:datastoreItem xmlns:ds="http://schemas.openxmlformats.org/officeDocument/2006/customXml" ds:itemID="{6A4BB7EB-72CA-401D-A7F4-19BE47CF61F2}"/>
</file>

<file path=customXml/itemProps3.xml><?xml version="1.0" encoding="utf-8"?>
<ds:datastoreItem xmlns:ds="http://schemas.openxmlformats.org/officeDocument/2006/customXml" ds:itemID="{3306F7F5-E18D-42FC-BC37-9CC5B609D2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IBAMA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Crozetta Teixeira</dc:creator>
  <cp:keywords/>
  <dc:description/>
  <cp:lastModifiedBy>Gian Gabriel Guglielmelli</cp:lastModifiedBy>
  <cp:revision>5</cp:revision>
  <dcterms:created xsi:type="dcterms:W3CDTF">2020-08-20T18:51:00Z</dcterms:created>
  <dcterms:modified xsi:type="dcterms:W3CDTF">2020-08-20T20:41:00Z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0x010100B1E428FD41FC9C4FAE1FAF209D19952E</vt:lpwstr>
  </property>
</Properties>
</file>